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2921" w14:textId="77777777" w:rsidR="000A20C1" w:rsidRDefault="000A20C1" w:rsidP="00343964">
      <w:pPr>
        <w:spacing w:line="276" w:lineRule="auto"/>
        <w:jc w:val="center"/>
        <w:rPr>
          <w:b/>
          <w:sz w:val="24"/>
        </w:rPr>
      </w:pPr>
    </w:p>
    <w:p w14:paraId="57935462" w14:textId="30B3A037" w:rsidR="00B72914" w:rsidRPr="00B72914" w:rsidRDefault="0096410B" w:rsidP="00343964">
      <w:pPr>
        <w:spacing w:line="276" w:lineRule="auto"/>
        <w:jc w:val="center"/>
        <w:rPr>
          <w:b/>
          <w:sz w:val="24"/>
        </w:rPr>
      </w:pPr>
      <w:r w:rsidRPr="00B72914">
        <w:rPr>
          <w:b/>
          <w:sz w:val="24"/>
        </w:rPr>
        <w:t>HARMONOGRAM</w:t>
      </w:r>
    </w:p>
    <w:p w14:paraId="4A192305" w14:textId="1D0E39A2" w:rsidR="0096410B" w:rsidRDefault="00B72914" w:rsidP="00343964">
      <w:pPr>
        <w:spacing w:line="276" w:lineRule="auto"/>
        <w:rPr>
          <w:sz w:val="24"/>
        </w:rPr>
      </w:pPr>
      <w:r w:rsidRPr="00B72914">
        <w:rPr>
          <w:sz w:val="24"/>
        </w:rPr>
        <w:t>zajęć z patofizjologii ogólnej dla Studentów 3 roku kierunku WETERYNAR</w:t>
      </w:r>
      <w:r w:rsidR="00A42A7B">
        <w:rPr>
          <w:sz w:val="24"/>
        </w:rPr>
        <w:t>I</w:t>
      </w:r>
      <w:r w:rsidR="008B36AF">
        <w:rPr>
          <w:sz w:val="24"/>
        </w:rPr>
        <w:t>A w semestrze zimowym roku 20</w:t>
      </w:r>
      <w:r w:rsidR="00F22B71">
        <w:rPr>
          <w:sz w:val="24"/>
        </w:rPr>
        <w:t>2</w:t>
      </w:r>
      <w:r w:rsidR="00803B5C">
        <w:rPr>
          <w:sz w:val="24"/>
        </w:rPr>
        <w:t>4</w:t>
      </w:r>
      <w:r w:rsidR="008B36AF">
        <w:rPr>
          <w:sz w:val="24"/>
        </w:rPr>
        <w:t>/20</w:t>
      </w:r>
      <w:r w:rsidR="00F22B71">
        <w:rPr>
          <w:sz w:val="24"/>
        </w:rPr>
        <w:t>2</w:t>
      </w:r>
      <w:r w:rsidR="00803B5C">
        <w:rPr>
          <w:sz w:val="24"/>
        </w:rPr>
        <w:t>5</w:t>
      </w:r>
      <w:r w:rsidRPr="00B72914">
        <w:rPr>
          <w:sz w:val="24"/>
        </w:rPr>
        <w:t>, prowadzonych w Katedrze Patofizjologii UJ CM.</w:t>
      </w:r>
    </w:p>
    <w:p w14:paraId="4161547A" w14:textId="77777777" w:rsidR="00343964" w:rsidRPr="00B72914" w:rsidRDefault="00343964" w:rsidP="00343964">
      <w:pPr>
        <w:spacing w:line="276" w:lineRule="auto"/>
        <w:rPr>
          <w:sz w:val="24"/>
        </w:rPr>
      </w:pPr>
    </w:p>
    <w:p w14:paraId="4DF2A81B" w14:textId="13504115" w:rsidR="0096410B" w:rsidRDefault="0096410B" w:rsidP="00343964">
      <w:pPr>
        <w:spacing w:after="0" w:line="276" w:lineRule="auto"/>
      </w:pPr>
      <w:r>
        <w:t>WYKŁADY</w:t>
      </w:r>
      <w:r w:rsidR="00B72914">
        <w:t xml:space="preserve">: </w:t>
      </w:r>
      <w:r w:rsidR="006F588F">
        <w:t>czwartki</w:t>
      </w:r>
      <w:r w:rsidR="00F22B71">
        <w:t>,</w:t>
      </w:r>
      <w:r w:rsidR="001D5ABB" w:rsidRPr="001D5ABB">
        <w:t xml:space="preserve"> </w:t>
      </w:r>
      <w:r w:rsidR="00F233FE">
        <w:t xml:space="preserve">Ms Teams </w:t>
      </w:r>
      <w:r w:rsidR="001D5ABB">
        <w:t xml:space="preserve">, </w:t>
      </w:r>
      <w:r w:rsidR="004044C3">
        <w:t>16.</w:t>
      </w:r>
      <w:r w:rsidR="00803B5C">
        <w:t>00</w:t>
      </w:r>
      <w:r w:rsidR="00F233FE">
        <w:t>-17.</w:t>
      </w:r>
      <w:r w:rsidR="00803B5C">
        <w:t>30</w:t>
      </w:r>
    </w:p>
    <w:p w14:paraId="7CB8DE78" w14:textId="5ACE41E9" w:rsidR="00F22B71" w:rsidRDefault="0096410B" w:rsidP="00343964">
      <w:pPr>
        <w:spacing w:after="0" w:line="276" w:lineRule="auto"/>
      </w:pPr>
      <w:r>
        <w:t>SEMINARIA</w:t>
      </w:r>
      <w:r w:rsidR="00DF4A81">
        <w:t>:</w:t>
      </w:r>
      <w:r>
        <w:t xml:space="preserve"> </w:t>
      </w:r>
      <w:r w:rsidR="00184558">
        <w:t>czwartki</w:t>
      </w:r>
      <w:r w:rsidR="00F22B71">
        <w:t>, ul. Czysta 18, sala 025 Katedra Patofizjologii UJCM</w:t>
      </w:r>
    </w:p>
    <w:p w14:paraId="1AA69641" w14:textId="469B33E7" w:rsidR="00F22B71" w:rsidRDefault="00F22B71" w:rsidP="00343964">
      <w:pPr>
        <w:spacing w:after="0" w:line="276" w:lineRule="auto"/>
      </w:pPr>
      <w:r>
        <w:t>I</w:t>
      </w:r>
      <w:r w:rsidR="00DF4A81">
        <w:t xml:space="preserve"> </w:t>
      </w:r>
      <w:r>
        <w:t xml:space="preserve"> grupa seminaryjna </w:t>
      </w:r>
      <w:r w:rsidR="006F588F">
        <w:t xml:space="preserve"> </w:t>
      </w:r>
      <w:r w:rsidR="00F233FE">
        <w:t>8.00</w:t>
      </w:r>
      <w:r w:rsidR="00391FE0">
        <w:t xml:space="preserve"> </w:t>
      </w:r>
      <w:r w:rsidR="00DF4A81">
        <w:t>–</w:t>
      </w:r>
      <w:r w:rsidR="00362D20">
        <w:t xml:space="preserve"> </w:t>
      </w:r>
      <w:r w:rsidR="00F233FE">
        <w:t>9.30</w:t>
      </w:r>
    </w:p>
    <w:p w14:paraId="5604C19E" w14:textId="1AB371B5" w:rsidR="00362D20" w:rsidRDefault="00362D20" w:rsidP="00362D20">
      <w:pPr>
        <w:spacing w:after="0" w:line="276" w:lineRule="auto"/>
      </w:pPr>
      <w:r>
        <w:t>II</w:t>
      </w:r>
      <w:r w:rsidR="00F22B71">
        <w:t xml:space="preserve"> grupa seminaryjna </w:t>
      </w:r>
      <w:r w:rsidR="00DF4A81">
        <w:t xml:space="preserve"> </w:t>
      </w:r>
      <w:r>
        <w:t>1</w:t>
      </w:r>
      <w:r w:rsidR="00F233FE">
        <w:t>0.00</w:t>
      </w:r>
      <w:r w:rsidR="00391FE0">
        <w:t>-</w:t>
      </w:r>
      <w:r>
        <w:t>1</w:t>
      </w:r>
      <w:r w:rsidR="00F233FE">
        <w:t>1.30</w:t>
      </w:r>
    </w:p>
    <w:p w14:paraId="54DF6ADC" w14:textId="0F84B76C" w:rsidR="00F22B71" w:rsidRDefault="00F22B71" w:rsidP="00343964">
      <w:pPr>
        <w:spacing w:after="0" w:line="276" w:lineRule="auto"/>
      </w:pPr>
    </w:p>
    <w:p w14:paraId="26C30939" w14:textId="77777777" w:rsidR="00B72914" w:rsidRDefault="00B72914" w:rsidP="00343964">
      <w:pPr>
        <w:spacing w:after="0" w:line="276" w:lineRule="auto"/>
      </w:pPr>
    </w:p>
    <w:p w14:paraId="2345A7C0" w14:textId="77777777" w:rsidR="00576670" w:rsidRDefault="00576670" w:rsidP="00343964">
      <w:pPr>
        <w:spacing w:after="0" w:line="276" w:lineRule="auto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26"/>
        <w:gridCol w:w="1746"/>
        <w:gridCol w:w="4111"/>
        <w:gridCol w:w="2693"/>
      </w:tblGrid>
      <w:tr w:rsidR="0096410B" w14:paraId="2CEE75F0" w14:textId="77777777" w:rsidTr="000A20C1">
        <w:tc>
          <w:tcPr>
            <w:tcW w:w="1226" w:type="dxa"/>
          </w:tcPr>
          <w:p w14:paraId="424134A3" w14:textId="77777777" w:rsidR="0096410B" w:rsidRDefault="0096410B" w:rsidP="00343964">
            <w:pPr>
              <w:spacing w:line="276" w:lineRule="auto"/>
            </w:pPr>
            <w:r>
              <w:t>DATA</w:t>
            </w:r>
          </w:p>
        </w:tc>
        <w:tc>
          <w:tcPr>
            <w:tcW w:w="1746" w:type="dxa"/>
          </w:tcPr>
          <w:p w14:paraId="5A8D1A6B" w14:textId="77777777" w:rsidR="0096410B" w:rsidRDefault="0096410B" w:rsidP="00343964">
            <w:pPr>
              <w:spacing w:line="276" w:lineRule="auto"/>
            </w:pPr>
            <w:r>
              <w:t>ZAJĘCIA</w:t>
            </w:r>
          </w:p>
        </w:tc>
        <w:tc>
          <w:tcPr>
            <w:tcW w:w="4111" w:type="dxa"/>
          </w:tcPr>
          <w:p w14:paraId="723B6677" w14:textId="77777777" w:rsidR="00CB5FB3" w:rsidRDefault="0096410B" w:rsidP="00343964">
            <w:pPr>
              <w:spacing w:line="276" w:lineRule="auto"/>
            </w:pPr>
            <w:r>
              <w:t>TEMAT</w:t>
            </w:r>
          </w:p>
        </w:tc>
        <w:tc>
          <w:tcPr>
            <w:tcW w:w="2693" w:type="dxa"/>
          </w:tcPr>
          <w:p w14:paraId="6BD6DD23" w14:textId="77777777" w:rsidR="0096410B" w:rsidRDefault="0096410B" w:rsidP="00343964">
            <w:pPr>
              <w:spacing w:line="276" w:lineRule="auto"/>
            </w:pPr>
            <w:r>
              <w:t>PROWADZĄCY</w:t>
            </w:r>
          </w:p>
        </w:tc>
      </w:tr>
      <w:tr w:rsidR="0096410B" w:rsidRPr="00BB39BE" w14:paraId="5A557B4B" w14:textId="77777777" w:rsidTr="000A20C1">
        <w:trPr>
          <w:trHeight w:val="617"/>
        </w:trPr>
        <w:tc>
          <w:tcPr>
            <w:tcW w:w="1226" w:type="dxa"/>
            <w:shd w:val="clear" w:color="auto" w:fill="D9E2F3" w:themeFill="accent5" w:themeFillTint="33"/>
          </w:tcPr>
          <w:p w14:paraId="532F3328" w14:textId="255130C7" w:rsidR="0096410B" w:rsidRPr="00DF4A81" w:rsidRDefault="00392E7E" w:rsidP="0034396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803B5C">
              <w:rPr>
                <w:bCs/>
              </w:rPr>
              <w:t>0</w:t>
            </w:r>
            <w:r w:rsidR="005033E0" w:rsidRPr="00DF4A81">
              <w:rPr>
                <w:bCs/>
              </w:rPr>
              <w:t>.10</w:t>
            </w:r>
            <w:r w:rsidR="00E10297">
              <w:rPr>
                <w:bCs/>
              </w:rPr>
              <w:t>.202</w:t>
            </w:r>
            <w:r w:rsidR="00803B5C">
              <w:rPr>
                <w:bCs/>
              </w:rPr>
              <w:t>4</w:t>
            </w:r>
          </w:p>
        </w:tc>
        <w:tc>
          <w:tcPr>
            <w:tcW w:w="1746" w:type="dxa"/>
            <w:shd w:val="clear" w:color="auto" w:fill="D9E2F3" w:themeFill="accent5" w:themeFillTint="33"/>
          </w:tcPr>
          <w:p w14:paraId="54CA5D7F" w14:textId="77777777" w:rsidR="0096410B" w:rsidRPr="00DF4A81" w:rsidRDefault="0096410B" w:rsidP="00343964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WYKŁAD</w:t>
            </w:r>
            <w:r w:rsidR="00570030" w:rsidRPr="00DF4A81">
              <w:rPr>
                <w:bCs/>
              </w:rPr>
              <w:t xml:space="preserve"> 1</w:t>
            </w:r>
          </w:p>
          <w:p w14:paraId="7271B46A" w14:textId="77777777" w:rsidR="00184558" w:rsidRPr="00DF4A81" w:rsidRDefault="00184558" w:rsidP="00343964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0F233A33" w14:textId="77777777" w:rsidR="008B36AF" w:rsidRPr="00DF4A81" w:rsidRDefault="0096410B" w:rsidP="00343964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 xml:space="preserve">Definicja zdrowia i choroby. </w:t>
            </w:r>
          </w:p>
          <w:p w14:paraId="557C7B63" w14:textId="77777777" w:rsidR="0096410B" w:rsidRPr="00DF4A81" w:rsidRDefault="0096410B" w:rsidP="00343964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 xml:space="preserve">Nozologia. Podział chorób. 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23965C09" w14:textId="2BE8D16B" w:rsidR="0096410B" w:rsidRPr="00DF4A81" w:rsidRDefault="00F22B71" w:rsidP="00343964">
            <w:pPr>
              <w:spacing w:line="276" w:lineRule="auto"/>
              <w:rPr>
                <w:bCs/>
                <w:lang w:val="en-US"/>
              </w:rPr>
            </w:pPr>
            <w:r w:rsidRPr="00DF4A81">
              <w:rPr>
                <w:bCs/>
                <w:lang w:val="en-US"/>
              </w:rPr>
              <w:t xml:space="preserve">Lek. </w:t>
            </w:r>
            <w:r w:rsidR="00F3701C" w:rsidRPr="00DF4A81">
              <w:rPr>
                <w:bCs/>
                <w:lang w:val="en-US"/>
              </w:rPr>
              <w:t>w</w:t>
            </w:r>
            <w:r w:rsidRPr="00DF4A81">
              <w:rPr>
                <w:bCs/>
                <w:lang w:val="en-US"/>
              </w:rPr>
              <w:t>et Agnieszka Drohobycka-</w:t>
            </w:r>
            <w:r w:rsidR="00EE102D">
              <w:rPr>
                <w:bCs/>
                <w:lang w:val="en-US"/>
              </w:rPr>
              <w:t>Wawryka</w:t>
            </w:r>
          </w:p>
        </w:tc>
      </w:tr>
      <w:tr w:rsidR="00A42A7B" w:rsidRPr="00BB39BE" w14:paraId="11CAFD8A" w14:textId="77777777" w:rsidTr="000A20C1">
        <w:trPr>
          <w:trHeight w:val="555"/>
        </w:trPr>
        <w:tc>
          <w:tcPr>
            <w:tcW w:w="1226" w:type="dxa"/>
          </w:tcPr>
          <w:p w14:paraId="1C67C4AA" w14:textId="2CAB36FE" w:rsidR="00A42A7B" w:rsidRPr="00DF4A81" w:rsidRDefault="00392E7E" w:rsidP="00A42A7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803B5C">
              <w:rPr>
                <w:bCs/>
              </w:rPr>
              <w:t>0</w:t>
            </w:r>
            <w:r w:rsidR="005033E0" w:rsidRPr="00DF4A81">
              <w:rPr>
                <w:bCs/>
              </w:rPr>
              <w:t>.10</w:t>
            </w:r>
            <w:r w:rsidR="00E10297">
              <w:rPr>
                <w:bCs/>
              </w:rPr>
              <w:t>.202</w:t>
            </w:r>
            <w:r w:rsidR="00803B5C">
              <w:rPr>
                <w:bCs/>
              </w:rPr>
              <w:t>4</w:t>
            </w:r>
          </w:p>
        </w:tc>
        <w:tc>
          <w:tcPr>
            <w:tcW w:w="1746" w:type="dxa"/>
          </w:tcPr>
          <w:p w14:paraId="53F06E1F" w14:textId="77777777" w:rsidR="00A42A7B" w:rsidRPr="00DF4A81" w:rsidRDefault="00A42A7B" w:rsidP="00A42A7B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SEMINARIUM 1</w:t>
            </w:r>
          </w:p>
          <w:p w14:paraId="49BD7639" w14:textId="77777777" w:rsidR="00A42A7B" w:rsidRPr="00DF4A81" w:rsidRDefault="00A42A7B" w:rsidP="00A42A7B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</w:tcPr>
          <w:p w14:paraId="046D562E" w14:textId="77777777" w:rsidR="00A42A7B" w:rsidRPr="00DF4A81" w:rsidRDefault="008B36AF" w:rsidP="00B823B5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Termoregulacja: hi</w:t>
            </w:r>
            <w:r w:rsidR="00B823B5" w:rsidRPr="00DF4A81">
              <w:rPr>
                <w:bCs/>
              </w:rPr>
              <w:t>potermia, hipertermia, gorączka.</w:t>
            </w:r>
          </w:p>
        </w:tc>
        <w:tc>
          <w:tcPr>
            <w:tcW w:w="2693" w:type="dxa"/>
          </w:tcPr>
          <w:p w14:paraId="38438826" w14:textId="531FE1E1" w:rsidR="00A42A7B" w:rsidRPr="00DF4A81" w:rsidRDefault="00F22B71" w:rsidP="00F22B71">
            <w:pPr>
              <w:spacing w:line="276" w:lineRule="auto"/>
              <w:rPr>
                <w:bCs/>
              </w:rPr>
            </w:pPr>
            <w:r w:rsidRPr="00DF4A81">
              <w:rPr>
                <w:bCs/>
                <w:lang w:val="en-US"/>
              </w:rPr>
              <w:t xml:space="preserve">Lek. </w:t>
            </w:r>
            <w:r w:rsidR="00F3701C" w:rsidRPr="00DF4A81">
              <w:rPr>
                <w:bCs/>
                <w:lang w:val="en-US"/>
              </w:rPr>
              <w:t>w</w:t>
            </w:r>
            <w:r w:rsidRPr="00DF4A81">
              <w:rPr>
                <w:bCs/>
                <w:lang w:val="en-US"/>
              </w:rPr>
              <w:t>et Agnieszka Drohobycka-</w:t>
            </w:r>
            <w:r w:rsidR="00EE102D">
              <w:rPr>
                <w:bCs/>
                <w:lang w:val="en-US"/>
              </w:rPr>
              <w:t>Wawryka</w:t>
            </w:r>
          </w:p>
        </w:tc>
      </w:tr>
      <w:tr w:rsidR="00983817" w:rsidRPr="00BB39BE" w14:paraId="08FFADD5" w14:textId="77777777" w:rsidTr="000A20C1">
        <w:trPr>
          <w:trHeight w:val="777"/>
        </w:trPr>
        <w:tc>
          <w:tcPr>
            <w:tcW w:w="1226" w:type="dxa"/>
            <w:shd w:val="clear" w:color="auto" w:fill="D9E2F3" w:themeFill="accent5" w:themeFillTint="33"/>
          </w:tcPr>
          <w:p w14:paraId="336D418B" w14:textId="2B3CD5E2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1</w:t>
            </w:r>
            <w:r w:rsidR="00803B5C">
              <w:rPr>
                <w:bCs/>
              </w:rPr>
              <w:t>7</w:t>
            </w:r>
            <w:r w:rsidRPr="00DF4A81">
              <w:rPr>
                <w:bCs/>
              </w:rPr>
              <w:t>.10</w:t>
            </w:r>
            <w:r>
              <w:rPr>
                <w:bCs/>
              </w:rPr>
              <w:t>.202</w:t>
            </w:r>
            <w:r w:rsidR="00803B5C">
              <w:rPr>
                <w:bCs/>
              </w:rPr>
              <w:t>4</w:t>
            </w:r>
          </w:p>
        </w:tc>
        <w:tc>
          <w:tcPr>
            <w:tcW w:w="1746" w:type="dxa"/>
            <w:shd w:val="clear" w:color="auto" w:fill="D9E2F3" w:themeFill="accent5" w:themeFillTint="33"/>
          </w:tcPr>
          <w:p w14:paraId="017843FF" w14:textId="2B54E90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WYKŁAD 2</w:t>
            </w:r>
          </w:p>
          <w:p w14:paraId="7DD54096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791BA81C" w14:textId="3A090C89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Etiopatogeneza i patomechanizm reakcji zapalnej, odpowiedź przeciwzapalna.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492E268B" w14:textId="77777777" w:rsidR="00983817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Prof. d</w:t>
            </w:r>
            <w:r w:rsidRPr="00DF4A81">
              <w:rPr>
                <w:bCs/>
              </w:rPr>
              <w:t xml:space="preserve">r hab. Jolanta </w:t>
            </w:r>
          </w:p>
          <w:p w14:paraId="29003BB7" w14:textId="11F3D55E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Kaszuba-Zwoińska</w:t>
            </w:r>
            <w:r>
              <w:rPr>
                <w:bCs/>
              </w:rPr>
              <w:t>,</w:t>
            </w:r>
          </w:p>
        </w:tc>
      </w:tr>
      <w:tr w:rsidR="00983817" w:rsidRPr="00BB39BE" w14:paraId="4B113936" w14:textId="77777777" w:rsidTr="000A20C1">
        <w:tc>
          <w:tcPr>
            <w:tcW w:w="1226" w:type="dxa"/>
          </w:tcPr>
          <w:p w14:paraId="53BC6965" w14:textId="3B335A2B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1</w:t>
            </w:r>
            <w:r w:rsidR="00803B5C">
              <w:rPr>
                <w:bCs/>
              </w:rPr>
              <w:t>7</w:t>
            </w:r>
            <w:r w:rsidRPr="00DF4A81">
              <w:rPr>
                <w:bCs/>
              </w:rPr>
              <w:t>.10</w:t>
            </w:r>
            <w:r>
              <w:rPr>
                <w:bCs/>
              </w:rPr>
              <w:t>.202</w:t>
            </w:r>
            <w:r w:rsidR="00803B5C">
              <w:rPr>
                <w:bCs/>
              </w:rPr>
              <w:t>4</w:t>
            </w:r>
          </w:p>
        </w:tc>
        <w:tc>
          <w:tcPr>
            <w:tcW w:w="1746" w:type="dxa"/>
          </w:tcPr>
          <w:p w14:paraId="7E241730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SEMINARIUM 2</w:t>
            </w:r>
          </w:p>
          <w:p w14:paraId="499A81ED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</w:tcPr>
          <w:p w14:paraId="4308E746" w14:textId="1B6A94D3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Reakcja ogólnoustrojowa w procesie zapalnym -  SIRS. Sepsa. Etiopatogeneza wstrząsu.</w:t>
            </w:r>
          </w:p>
        </w:tc>
        <w:tc>
          <w:tcPr>
            <w:tcW w:w="2693" w:type="dxa"/>
          </w:tcPr>
          <w:p w14:paraId="78BECED2" w14:textId="5079F8E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 xml:space="preserve">Dr </w:t>
            </w:r>
            <w:r w:rsidR="00803B5C">
              <w:rPr>
                <w:bCs/>
              </w:rPr>
              <w:t>Agnieszka Baranowska-Chowaniec</w:t>
            </w:r>
          </w:p>
        </w:tc>
      </w:tr>
      <w:tr w:rsidR="00983817" w14:paraId="1EC2B5D2" w14:textId="77777777" w:rsidTr="000A20C1">
        <w:tc>
          <w:tcPr>
            <w:tcW w:w="1226" w:type="dxa"/>
            <w:shd w:val="clear" w:color="auto" w:fill="D9E2F3" w:themeFill="accent5" w:themeFillTint="33"/>
          </w:tcPr>
          <w:p w14:paraId="6ECCAE3F" w14:textId="6736A7EB" w:rsidR="00983817" w:rsidRPr="00DF4A81" w:rsidRDefault="00983817" w:rsidP="00983817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</w:rPr>
              <w:t>2</w:t>
            </w:r>
            <w:r w:rsidR="00803B5C">
              <w:rPr>
                <w:bCs/>
              </w:rPr>
              <w:t>4</w:t>
            </w:r>
            <w:r w:rsidRPr="00DF4A81">
              <w:rPr>
                <w:bCs/>
              </w:rPr>
              <w:t>.10</w:t>
            </w:r>
            <w:r>
              <w:rPr>
                <w:bCs/>
              </w:rPr>
              <w:t>.202</w:t>
            </w:r>
            <w:r w:rsidR="00803B5C">
              <w:rPr>
                <w:bCs/>
              </w:rPr>
              <w:t>4</w:t>
            </w:r>
          </w:p>
        </w:tc>
        <w:tc>
          <w:tcPr>
            <w:tcW w:w="1746" w:type="dxa"/>
            <w:shd w:val="clear" w:color="auto" w:fill="D9E2F3" w:themeFill="accent5" w:themeFillTint="33"/>
          </w:tcPr>
          <w:p w14:paraId="3D459ABA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WYKŁAD 3</w:t>
            </w:r>
          </w:p>
          <w:p w14:paraId="324DA484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67AD38B6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Reakcje nadwrażliwości</w:t>
            </w:r>
          </w:p>
          <w:p w14:paraId="7B65995F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2693" w:type="dxa"/>
            <w:shd w:val="clear" w:color="auto" w:fill="D9E2F3" w:themeFill="accent5" w:themeFillTint="33"/>
          </w:tcPr>
          <w:p w14:paraId="605D2907" w14:textId="7F28D6D2" w:rsidR="00983817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Prof. d</w:t>
            </w:r>
            <w:r w:rsidRPr="00DF4A81">
              <w:rPr>
                <w:bCs/>
              </w:rPr>
              <w:t xml:space="preserve">r hab. Jolanta </w:t>
            </w:r>
          </w:p>
          <w:p w14:paraId="0987187A" w14:textId="79D8EC72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Kaszuba-Zwoińska</w:t>
            </w:r>
            <w:r>
              <w:rPr>
                <w:bCs/>
              </w:rPr>
              <w:t xml:space="preserve"> </w:t>
            </w:r>
          </w:p>
        </w:tc>
      </w:tr>
      <w:tr w:rsidR="00983817" w14:paraId="5C8DEB80" w14:textId="77777777" w:rsidTr="000A20C1">
        <w:tc>
          <w:tcPr>
            <w:tcW w:w="1226" w:type="dxa"/>
          </w:tcPr>
          <w:p w14:paraId="2EC6074A" w14:textId="734DEB4E" w:rsidR="00983817" w:rsidRPr="00DF4A81" w:rsidRDefault="00983817" w:rsidP="00983817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</w:rPr>
              <w:t>2</w:t>
            </w:r>
            <w:r w:rsidR="00803B5C">
              <w:rPr>
                <w:bCs/>
              </w:rPr>
              <w:t>4</w:t>
            </w:r>
            <w:r w:rsidRPr="00DF4A81">
              <w:rPr>
                <w:bCs/>
              </w:rPr>
              <w:t>.10</w:t>
            </w:r>
            <w:r>
              <w:rPr>
                <w:bCs/>
              </w:rPr>
              <w:t>.202</w:t>
            </w:r>
            <w:r w:rsidR="00803B5C">
              <w:rPr>
                <w:bCs/>
              </w:rPr>
              <w:t>4</w:t>
            </w:r>
          </w:p>
        </w:tc>
        <w:tc>
          <w:tcPr>
            <w:tcW w:w="1746" w:type="dxa"/>
          </w:tcPr>
          <w:p w14:paraId="7E127F17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SEMINARIUM 3</w:t>
            </w:r>
          </w:p>
          <w:p w14:paraId="26A29410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</w:tcPr>
          <w:p w14:paraId="415F053B" w14:textId="3DC73942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Aspekty patofizjologiczne  i etyczne wykorzystania zwierząt do badań naukowych. Rola stresu.</w:t>
            </w:r>
          </w:p>
        </w:tc>
        <w:tc>
          <w:tcPr>
            <w:tcW w:w="2693" w:type="dxa"/>
          </w:tcPr>
          <w:p w14:paraId="75586E57" w14:textId="1219E589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  <w:lang w:val="en-US"/>
              </w:rPr>
              <w:t>Lek. wet Agnieszka Drohobycka-</w:t>
            </w:r>
            <w:r>
              <w:rPr>
                <w:bCs/>
                <w:lang w:val="en-US"/>
              </w:rPr>
              <w:t>Wawryka</w:t>
            </w:r>
          </w:p>
        </w:tc>
      </w:tr>
      <w:tr w:rsidR="00983817" w14:paraId="63112185" w14:textId="77777777" w:rsidTr="000A20C1">
        <w:tc>
          <w:tcPr>
            <w:tcW w:w="1226" w:type="dxa"/>
            <w:shd w:val="clear" w:color="auto" w:fill="D9E2F3" w:themeFill="accent5" w:themeFillTint="33"/>
          </w:tcPr>
          <w:p w14:paraId="4B907CEB" w14:textId="2DDEF9E2" w:rsidR="00983817" w:rsidRPr="00DF4A81" w:rsidRDefault="00983817" w:rsidP="00983817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</w:rPr>
              <w:t>0</w:t>
            </w:r>
            <w:r w:rsidR="00602617">
              <w:rPr>
                <w:bCs/>
              </w:rPr>
              <w:t>7</w:t>
            </w:r>
            <w:r w:rsidRPr="00DF4A81">
              <w:rPr>
                <w:bCs/>
              </w:rPr>
              <w:t>.</w:t>
            </w:r>
            <w:r>
              <w:rPr>
                <w:bCs/>
              </w:rPr>
              <w:t>11.202</w:t>
            </w:r>
            <w:r w:rsidR="00602617">
              <w:rPr>
                <w:bCs/>
              </w:rPr>
              <w:t>4</w:t>
            </w:r>
          </w:p>
        </w:tc>
        <w:tc>
          <w:tcPr>
            <w:tcW w:w="1746" w:type="dxa"/>
            <w:shd w:val="clear" w:color="auto" w:fill="D9E2F3" w:themeFill="accent5" w:themeFillTint="33"/>
          </w:tcPr>
          <w:p w14:paraId="01152109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WYKŁAD 4</w:t>
            </w:r>
          </w:p>
          <w:p w14:paraId="22A10BB2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47328D4B" w14:textId="77777777" w:rsidR="00357527" w:rsidRPr="00DF4A81" w:rsidRDefault="00357527" w:rsidP="0035752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Zaburzenia układu dokrewnego- przysadka, szyszynka, tarczyca,</w:t>
            </w:r>
          </w:p>
          <w:p w14:paraId="1E1F0380" w14:textId="796354CD" w:rsidR="00983817" w:rsidRPr="00DF4A81" w:rsidRDefault="00357527" w:rsidP="0035752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przytarczyce, nadnercza, trzustka, gonady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42366D92" w14:textId="19F92ECE" w:rsidR="00357527" w:rsidRPr="00DF4A81" w:rsidRDefault="00357527" w:rsidP="0035752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 xml:space="preserve">Lek. wet. </w:t>
            </w:r>
          </w:p>
          <w:p w14:paraId="7BA77A70" w14:textId="3D164245" w:rsidR="00983817" w:rsidRPr="00DF4A81" w:rsidRDefault="00357527" w:rsidP="0035752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Kamila Żurowska</w:t>
            </w:r>
          </w:p>
        </w:tc>
      </w:tr>
      <w:tr w:rsidR="00983817" w14:paraId="71665562" w14:textId="77777777" w:rsidTr="000A20C1">
        <w:tc>
          <w:tcPr>
            <w:tcW w:w="1226" w:type="dxa"/>
          </w:tcPr>
          <w:p w14:paraId="233FD318" w14:textId="6210E29C" w:rsidR="00983817" w:rsidRPr="00DF4A81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  <w:r w:rsidR="00602617">
              <w:rPr>
                <w:bCs/>
              </w:rPr>
              <w:t>7</w:t>
            </w:r>
            <w:r w:rsidRPr="00DF4A81">
              <w:rPr>
                <w:bCs/>
              </w:rPr>
              <w:t>.</w:t>
            </w:r>
            <w:r>
              <w:rPr>
                <w:bCs/>
              </w:rPr>
              <w:t>11.202</w:t>
            </w:r>
            <w:r w:rsidR="00602617">
              <w:rPr>
                <w:bCs/>
              </w:rPr>
              <w:t>4</w:t>
            </w:r>
          </w:p>
          <w:p w14:paraId="62920926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1746" w:type="dxa"/>
          </w:tcPr>
          <w:p w14:paraId="1775D0F2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SEMINARIUM 4</w:t>
            </w:r>
          </w:p>
          <w:p w14:paraId="1DDD9B19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</w:tcPr>
          <w:p w14:paraId="17AB77A3" w14:textId="7E52D056" w:rsidR="00983817" w:rsidRPr="00DF4A81" w:rsidRDefault="0055285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Zaburzenia czynności nerek- wpływ na stan równowagi kwasowo-zasadowej, zapalenie i niewydolność nerek.</w:t>
            </w:r>
          </w:p>
        </w:tc>
        <w:tc>
          <w:tcPr>
            <w:tcW w:w="2693" w:type="dxa"/>
          </w:tcPr>
          <w:p w14:paraId="61E971B3" w14:textId="77777777" w:rsidR="00552857" w:rsidRPr="00DF4A81" w:rsidRDefault="00552857" w:rsidP="0055285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 xml:space="preserve">Lek. wet. </w:t>
            </w:r>
          </w:p>
          <w:p w14:paraId="281965E2" w14:textId="0ECDECB4" w:rsidR="00983817" w:rsidRPr="00DF4A81" w:rsidRDefault="00552857" w:rsidP="0055285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Kamila Żurowska</w:t>
            </w:r>
            <w:r w:rsidRPr="00DF4A81">
              <w:rPr>
                <w:bCs/>
                <w:lang w:val="en-US"/>
              </w:rPr>
              <w:t xml:space="preserve"> </w:t>
            </w:r>
          </w:p>
        </w:tc>
      </w:tr>
      <w:tr w:rsidR="00983817" w14:paraId="3F8BD5D2" w14:textId="77777777" w:rsidTr="000A20C1">
        <w:tc>
          <w:tcPr>
            <w:tcW w:w="1226" w:type="dxa"/>
            <w:shd w:val="clear" w:color="auto" w:fill="D9E2F3" w:themeFill="accent5" w:themeFillTint="33"/>
          </w:tcPr>
          <w:p w14:paraId="7DE678F9" w14:textId="1126FE36" w:rsidR="00983817" w:rsidRPr="00DF4A81" w:rsidRDefault="00983817" w:rsidP="00983817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602617">
              <w:rPr>
                <w:bCs/>
              </w:rPr>
              <w:t>4</w:t>
            </w:r>
            <w:r>
              <w:rPr>
                <w:bCs/>
              </w:rPr>
              <w:t>.</w:t>
            </w:r>
            <w:r w:rsidRPr="00DF4A81">
              <w:rPr>
                <w:bCs/>
              </w:rPr>
              <w:t>11</w:t>
            </w:r>
            <w:r>
              <w:rPr>
                <w:bCs/>
              </w:rPr>
              <w:t>.202</w:t>
            </w:r>
            <w:r w:rsidR="00602617">
              <w:rPr>
                <w:bCs/>
              </w:rPr>
              <w:t>4</w:t>
            </w:r>
          </w:p>
        </w:tc>
        <w:tc>
          <w:tcPr>
            <w:tcW w:w="1746" w:type="dxa"/>
            <w:shd w:val="clear" w:color="auto" w:fill="D9E2F3" w:themeFill="accent5" w:themeFillTint="33"/>
          </w:tcPr>
          <w:p w14:paraId="0DBBE9B6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WYKŁAD 5</w:t>
            </w:r>
          </w:p>
          <w:p w14:paraId="7D01AB54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1311570B" w14:textId="7A5E543F" w:rsidR="00983817" w:rsidRPr="00DF4A81" w:rsidRDefault="00460C2D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Niedobory odporności i autoimmunizacja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1DA0AE7E" w14:textId="77777777" w:rsidR="00983817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Prof. d</w:t>
            </w:r>
            <w:r w:rsidRPr="00DF4A81">
              <w:rPr>
                <w:bCs/>
              </w:rPr>
              <w:t xml:space="preserve">r hab. Jolanta </w:t>
            </w:r>
          </w:p>
          <w:p w14:paraId="1B44F586" w14:textId="2B871FBA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Kaszuba-Zwoińska</w:t>
            </w:r>
          </w:p>
        </w:tc>
      </w:tr>
      <w:tr w:rsidR="00983817" w14:paraId="4A15DC6E" w14:textId="77777777" w:rsidTr="000A20C1">
        <w:tc>
          <w:tcPr>
            <w:tcW w:w="1226" w:type="dxa"/>
          </w:tcPr>
          <w:p w14:paraId="72969F58" w14:textId="4E2AF1A0" w:rsidR="00983817" w:rsidRPr="00DF4A81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602617">
              <w:rPr>
                <w:bCs/>
              </w:rPr>
              <w:t>4</w:t>
            </w:r>
            <w:r w:rsidRPr="00DF4A81">
              <w:rPr>
                <w:bCs/>
              </w:rPr>
              <w:t>.11</w:t>
            </w:r>
            <w:r>
              <w:rPr>
                <w:bCs/>
              </w:rPr>
              <w:t>.202</w:t>
            </w:r>
            <w:r w:rsidR="00602617">
              <w:rPr>
                <w:bCs/>
              </w:rPr>
              <w:t>4</w:t>
            </w:r>
          </w:p>
        </w:tc>
        <w:tc>
          <w:tcPr>
            <w:tcW w:w="1746" w:type="dxa"/>
          </w:tcPr>
          <w:p w14:paraId="176BECCE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SEMINARIUM 5</w:t>
            </w:r>
          </w:p>
          <w:p w14:paraId="22685BCD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</w:tcPr>
          <w:p w14:paraId="5A421AEF" w14:textId="1CE7B34C" w:rsidR="00552857" w:rsidRDefault="0055285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Modele doświadczalne chorób – aspekty patofizjologiczne.</w:t>
            </w:r>
          </w:p>
          <w:p w14:paraId="62BD8E01" w14:textId="0CB7B2CB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2693" w:type="dxa"/>
          </w:tcPr>
          <w:p w14:paraId="1CFDA7AA" w14:textId="0CFE7442" w:rsidR="00983817" w:rsidRPr="00DF4A81" w:rsidRDefault="0055285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  <w:lang w:val="en-US"/>
              </w:rPr>
              <w:t xml:space="preserve">Lek. wet </w:t>
            </w:r>
            <w:r>
              <w:rPr>
                <w:bCs/>
                <w:lang w:val="en-US"/>
              </w:rPr>
              <w:t>Anna Rusek</w:t>
            </w:r>
          </w:p>
        </w:tc>
      </w:tr>
      <w:tr w:rsidR="00983817" w14:paraId="117ABF9E" w14:textId="77777777" w:rsidTr="000A20C1">
        <w:tc>
          <w:tcPr>
            <w:tcW w:w="1226" w:type="dxa"/>
            <w:shd w:val="clear" w:color="auto" w:fill="D9E2F3" w:themeFill="accent5" w:themeFillTint="33"/>
          </w:tcPr>
          <w:p w14:paraId="26109170" w14:textId="6CC8AB75" w:rsidR="00983817" w:rsidRPr="00DF4A81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="00602617">
              <w:rPr>
                <w:bCs/>
              </w:rPr>
              <w:t>1</w:t>
            </w:r>
            <w:r w:rsidRPr="00DF4A81">
              <w:rPr>
                <w:bCs/>
              </w:rPr>
              <w:t>.11</w:t>
            </w:r>
            <w:r>
              <w:rPr>
                <w:bCs/>
              </w:rPr>
              <w:t>.202</w:t>
            </w:r>
            <w:r w:rsidR="00602617">
              <w:rPr>
                <w:bCs/>
              </w:rPr>
              <w:t>4</w:t>
            </w:r>
          </w:p>
        </w:tc>
        <w:tc>
          <w:tcPr>
            <w:tcW w:w="1746" w:type="dxa"/>
            <w:shd w:val="clear" w:color="auto" w:fill="D9E2F3" w:themeFill="accent5" w:themeFillTint="33"/>
          </w:tcPr>
          <w:p w14:paraId="00A74FB3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WYKŁAD 6</w:t>
            </w:r>
          </w:p>
          <w:p w14:paraId="64A84EED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27E8C0C0" w14:textId="2DA92606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Czynniki środowiskowe i genetyczne w etiopatogenezie chorób.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273759BF" w14:textId="74088982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  <w:lang w:val="en-US"/>
              </w:rPr>
              <w:t>Lek. wet Agnieszka Drohobycka-</w:t>
            </w:r>
            <w:r>
              <w:rPr>
                <w:bCs/>
                <w:lang w:val="en-US"/>
              </w:rPr>
              <w:t>Wawryka</w:t>
            </w:r>
          </w:p>
        </w:tc>
      </w:tr>
      <w:tr w:rsidR="00983817" w14:paraId="3968A6D6" w14:textId="77777777" w:rsidTr="000A20C1">
        <w:tc>
          <w:tcPr>
            <w:tcW w:w="1226" w:type="dxa"/>
          </w:tcPr>
          <w:p w14:paraId="43B6403A" w14:textId="279F02FF" w:rsidR="00983817" w:rsidRPr="00DF4A81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602617">
              <w:rPr>
                <w:bCs/>
              </w:rPr>
              <w:t>1</w:t>
            </w:r>
            <w:r w:rsidRPr="00DF4A81">
              <w:rPr>
                <w:bCs/>
              </w:rPr>
              <w:t>.11</w:t>
            </w:r>
            <w:r>
              <w:rPr>
                <w:bCs/>
              </w:rPr>
              <w:t>.202</w:t>
            </w:r>
            <w:r w:rsidR="00602617">
              <w:rPr>
                <w:bCs/>
              </w:rPr>
              <w:t>4</w:t>
            </w:r>
          </w:p>
          <w:p w14:paraId="41CAC9DC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1746" w:type="dxa"/>
          </w:tcPr>
          <w:p w14:paraId="1BAEE021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SEMINARIUM 6</w:t>
            </w:r>
          </w:p>
          <w:p w14:paraId="1ED91859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</w:tcPr>
          <w:p w14:paraId="3B5BEEC1" w14:textId="4FD84EA2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Patofizjologia krwi i układu krwiotwórczego. Zaburzenia hemostazy.</w:t>
            </w:r>
          </w:p>
        </w:tc>
        <w:tc>
          <w:tcPr>
            <w:tcW w:w="2693" w:type="dxa"/>
          </w:tcPr>
          <w:p w14:paraId="26B6E6AA" w14:textId="4DEAE2AD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 xml:space="preserve">Lek. wet. </w:t>
            </w:r>
          </w:p>
          <w:p w14:paraId="50E34205" w14:textId="51BBC439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Kamila Żurowska</w:t>
            </w:r>
          </w:p>
        </w:tc>
      </w:tr>
      <w:tr w:rsidR="00983817" w14:paraId="2B75A76C" w14:textId="77777777" w:rsidTr="000A20C1">
        <w:tc>
          <w:tcPr>
            <w:tcW w:w="1226" w:type="dxa"/>
            <w:shd w:val="clear" w:color="auto" w:fill="D9E2F3" w:themeFill="accent5" w:themeFillTint="33"/>
          </w:tcPr>
          <w:p w14:paraId="30DB34F1" w14:textId="36967DEB" w:rsidR="00983817" w:rsidRPr="00DF4A81" w:rsidRDefault="006026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28</w:t>
            </w:r>
            <w:r w:rsidR="00983817" w:rsidRPr="00DF4A81">
              <w:rPr>
                <w:bCs/>
              </w:rPr>
              <w:t>.11</w:t>
            </w:r>
            <w:r w:rsidR="00983817">
              <w:rPr>
                <w:bCs/>
              </w:rPr>
              <w:t>.202</w:t>
            </w:r>
            <w:r>
              <w:rPr>
                <w:bCs/>
              </w:rPr>
              <w:t>4</w:t>
            </w:r>
          </w:p>
        </w:tc>
        <w:tc>
          <w:tcPr>
            <w:tcW w:w="1746" w:type="dxa"/>
            <w:shd w:val="clear" w:color="auto" w:fill="D9E2F3" w:themeFill="accent5" w:themeFillTint="33"/>
          </w:tcPr>
          <w:p w14:paraId="648AD4CB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WYKŁAD 7</w:t>
            </w:r>
          </w:p>
          <w:p w14:paraId="3D126862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4B2C9EDE" w14:textId="0744BD0C" w:rsidR="00983817" w:rsidRPr="00DF4A81" w:rsidRDefault="00460C2D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Patofizjologia nowotworów - mechanizmy komórkowe karcinogenezy.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31B69B2D" w14:textId="77777777" w:rsidR="00357527" w:rsidRDefault="00357527" w:rsidP="0035752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Prof. d</w:t>
            </w:r>
            <w:r w:rsidRPr="00DF4A81">
              <w:rPr>
                <w:bCs/>
              </w:rPr>
              <w:t xml:space="preserve">r hab. Jolanta </w:t>
            </w:r>
          </w:p>
          <w:p w14:paraId="09D780D2" w14:textId="1C5D0D81" w:rsidR="00983817" w:rsidRPr="00DF4A81" w:rsidRDefault="00357527" w:rsidP="0035752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Kaszuba-Zwoińska</w:t>
            </w:r>
          </w:p>
        </w:tc>
      </w:tr>
      <w:tr w:rsidR="00983817" w14:paraId="22DC25F9" w14:textId="77777777" w:rsidTr="000A20C1">
        <w:trPr>
          <w:trHeight w:val="639"/>
        </w:trPr>
        <w:tc>
          <w:tcPr>
            <w:tcW w:w="1226" w:type="dxa"/>
          </w:tcPr>
          <w:p w14:paraId="5999D8EC" w14:textId="65DD80D6" w:rsidR="00983817" w:rsidRPr="00DF4A81" w:rsidRDefault="006026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28</w:t>
            </w:r>
            <w:r w:rsidR="00983817" w:rsidRPr="00DF4A81">
              <w:rPr>
                <w:bCs/>
              </w:rPr>
              <w:t>.11</w:t>
            </w:r>
            <w:r w:rsidR="00983817">
              <w:rPr>
                <w:bCs/>
              </w:rPr>
              <w:t>.202</w:t>
            </w:r>
            <w:r>
              <w:rPr>
                <w:bCs/>
              </w:rPr>
              <w:t>4</w:t>
            </w:r>
          </w:p>
          <w:p w14:paraId="0363B441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1746" w:type="dxa"/>
          </w:tcPr>
          <w:p w14:paraId="7E23C8F8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SEMINARIUM 7</w:t>
            </w:r>
          </w:p>
          <w:p w14:paraId="2306D863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</w:tcPr>
          <w:p w14:paraId="3DE1E03C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Regeneracja i naprawa. Proces gojenia.</w:t>
            </w:r>
          </w:p>
          <w:p w14:paraId="58A81F56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2693" w:type="dxa"/>
          </w:tcPr>
          <w:p w14:paraId="44C70A1F" w14:textId="681B6116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  <w:lang w:val="en-US"/>
              </w:rPr>
              <w:t>Lek. wet Agnieszka Drohobycka-</w:t>
            </w:r>
            <w:r>
              <w:rPr>
                <w:bCs/>
                <w:lang w:val="en-US"/>
              </w:rPr>
              <w:t>Wawryka</w:t>
            </w:r>
          </w:p>
        </w:tc>
      </w:tr>
      <w:tr w:rsidR="00983817" w14:paraId="0B557D3B" w14:textId="77777777" w:rsidTr="000A20C1">
        <w:trPr>
          <w:trHeight w:val="753"/>
        </w:trPr>
        <w:tc>
          <w:tcPr>
            <w:tcW w:w="1226" w:type="dxa"/>
            <w:shd w:val="clear" w:color="auto" w:fill="D9E2F3" w:themeFill="accent5" w:themeFillTint="33"/>
          </w:tcPr>
          <w:p w14:paraId="7D2F3FE0" w14:textId="2F490AA5" w:rsidR="00983817" w:rsidRPr="00DF4A81" w:rsidRDefault="006026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  <w:r w:rsidR="00983817" w:rsidRPr="00DF4A81">
              <w:rPr>
                <w:bCs/>
              </w:rPr>
              <w:t>.1</w:t>
            </w:r>
            <w:r w:rsidR="00983817">
              <w:rPr>
                <w:bCs/>
              </w:rPr>
              <w:t>2.202</w:t>
            </w:r>
            <w:r>
              <w:rPr>
                <w:bCs/>
              </w:rPr>
              <w:t>4</w:t>
            </w:r>
          </w:p>
        </w:tc>
        <w:tc>
          <w:tcPr>
            <w:tcW w:w="1746" w:type="dxa"/>
            <w:shd w:val="clear" w:color="auto" w:fill="D9E2F3" w:themeFill="accent5" w:themeFillTint="33"/>
          </w:tcPr>
          <w:p w14:paraId="18B27FD2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WYKŁAD 8</w:t>
            </w:r>
          </w:p>
          <w:p w14:paraId="12DE501E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75B4448B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Etiopatogeneza bólu.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1FB68ACC" w14:textId="34B0E625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Lek. wet.</w:t>
            </w:r>
          </w:p>
          <w:p w14:paraId="38F78927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Kamila Żurowska</w:t>
            </w:r>
          </w:p>
        </w:tc>
      </w:tr>
      <w:tr w:rsidR="00983817" w14:paraId="6930E75E" w14:textId="77777777" w:rsidTr="000A20C1">
        <w:tc>
          <w:tcPr>
            <w:tcW w:w="1226" w:type="dxa"/>
          </w:tcPr>
          <w:p w14:paraId="623E2989" w14:textId="25A7F914" w:rsidR="00983817" w:rsidRPr="00DF4A81" w:rsidRDefault="006026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  <w:r w:rsidR="00983817">
              <w:rPr>
                <w:bCs/>
              </w:rPr>
              <w:t>.</w:t>
            </w:r>
            <w:r w:rsidR="00983817" w:rsidRPr="00DF4A81">
              <w:rPr>
                <w:bCs/>
              </w:rPr>
              <w:t>1</w:t>
            </w:r>
            <w:r w:rsidR="00983817">
              <w:rPr>
                <w:bCs/>
              </w:rPr>
              <w:t>2.202</w:t>
            </w:r>
            <w:r>
              <w:rPr>
                <w:bCs/>
              </w:rPr>
              <w:t>4</w:t>
            </w:r>
          </w:p>
          <w:p w14:paraId="38B4314E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1746" w:type="dxa"/>
          </w:tcPr>
          <w:p w14:paraId="05CC56F2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SEMINARIUM 8</w:t>
            </w:r>
          </w:p>
          <w:p w14:paraId="73D4457D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</w:tcPr>
          <w:p w14:paraId="317AC98B" w14:textId="0B30442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Przypadki kliniczne  - podstawowe mechanizmy patofizjologiczne.</w:t>
            </w:r>
          </w:p>
        </w:tc>
        <w:tc>
          <w:tcPr>
            <w:tcW w:w="2693" w:type="dxa"/>
          </w:tcPr>
          <w:p w14:paraId="55B35586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 xml:space="preserve">Lek. wet. </w:t>
            </w:r>
          </w:p>
          <w:p w14:paraId="4E929A29" w14:textId="5BE4C8D9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Kamila Żurowska</w:t>
            </w:r>
          </w:p>
        </w:tc>
      </w:tr>
      <w:tr w:rsidR="00983817" w14:paraId="35AAE6F0" w14:textId="77777777" w:rsidTr="000A20C1">
        <w:tc>
          <w:tcPr>
            <w:tcW w:w="1226" w:type="dxa"/>
            <w:shd w:val="clear" w:color="auto" w:fill="D9E2F3" w:themeFill="accent5" w:themeFillTint="33"/>
          </w:tcPr>
          <w:p w14:paraId="57EEA634" w14:textId="6A2C89A4" w:rsidR="00983817" w:rsidRPr="00DF4A81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602617">
              <w:rPr>
                <w:bCs/>
              </w:rPr>
              <w:t>2</w:t>
            </w:r>
            <w:r>
              <w:rPr>
                <w:bCs/>
              </w:rPr>
              <w:t>.</w:t>
            </w:r>
            <w:r w:rsidRPr="00DF4A81">
              <w:rPr>
                <w:bCs/>
              </w:rPr>
              <w:t>12</w:t>
            </w:r>
            <w:r>
              <w:rPr>
                <w:bCs/>
              </w:rPr>
              <w:t>.202</w:t>
            </w:r>
            <w:r w:rsidR="00602617">
              <w:rPr>
                <w:bCs/>
              </w:rPr>
              <w:t>4</w:t>
            </w:r>
          </w:p>
          <w:p w14:paraId="796B03BC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1746" w:type="dxa"/>
            <w:shd w:val="clear" w:color="auto" w:fill="D9E2F3" w:themeFill="accent5" w:themeFillTint="33"/>
          </w:tcPr>
          <w:p w14:paraId="197B4440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WYKŁAD 9</w:t>
            </w:r>
          </w:p>
          <w:p w14:paraId="28F615F5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03B50F28" w14:textId="2DE995F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Patofizjologia w przypadkach klinicznych.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54131904" w14:textId="3F263AF1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 xml:space="preserve">Lek. wet. </w:t>
            </w:r>
          </w:p>
          <w:p w14:paraId="7BB3A416" w14:textId="77777777" w:rsidR="00983817" w:rsidRPr="00DF4A81" w:rsidRDefault="00983817" w:rsidP="00983817">
            <w:pPr>
              <w:spacing w:line="276" w:lineRule="auto"/>
              <w:rPr>
                <w:bCs/>
                <w:lang w:val="en-US"/>
              </w:rPr>
            </w:pPr>
            <w:r w:rsidRPr="00DF4A81">
              <w:rPr>
                <w:bCs/>
              </w:rPr>
              <w:t>Kamila Żurowska</w:t>
            </w:r>
          </w:p>
        </w:tc>
      </w:tr>
      <w:tr w:rsidR="00983817" w14:paraId="68E8FF78" w14:textId="77777777" w:rsidTr="000A20C1">
        <w:trPr>
          <w:trHeight w:val="572"/>
        </w:trPr>
        <w:tc>
          <w:tcPr>
            <w:tcW w:w="1226" w:type="dxa"/>
          </w:tcPr>
          <w:p w14:paraId="1E6E87F6" w14:textId="708F2A06" w:rsidR="00983817" w:rsidRPr="00DF4A81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602617">
              <w:rPr>
                <w:bCs/>
              </w:rPr>
              <w:t>2</w:t>
            </w:r>
            <w:r w:rsidRPr="00DF4A81">
              <w:rPr>
                <w:bCs/>
              </w:rPr>
              <w:t>.12</w:t>
            </w:r>
            <w:r>
              <w:rPr>
                <w:bCs/>
              </w:rPr>
              <w:t>.202</w:t>
            </w:r>
            <w:r w:rsidR="00602617">
              <w:rPr>
                <w:bCs/>
              </w:rPr>
              <w:t>4</w:t>
            </w:r>
          </w:p>
        </w:tc>
        <w:tc>
          <w:tcPr>
            <w:tcW w:w="1746" w:type="dxa"/>
          </w:tcPr>
          <w:p w14:paraId="56BBDAA2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SEMINARIUM 9</w:t>
            </w:r>
          </w:p>
          <w:p w14:paraId="11629CA7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</w:tcPr>
          <w:p w14:paraId="0F2065C6" w14:textId="39B5210A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Repetytorium – Zapaleni</w:t>
            </w:r>
            <w:r w:rsidR="00460C2D">
              <w:rPr>
                <w:bCs/>
              </w:rPr>
              <w:t>e, Nadwrażliwość, Autoimmunizacja, Niedobory odporności</w:t>
            </w:r>
            <w:r w:rsidRPr="00DF4A81">
              <w:rPr>
                <w:bCs/>
              </w:rPr>
              <w:t xml:space="preserve"> - Przypadki kliniczne.</w:t>
            </w:r>
          </w:p>
        </w:tc>
        <w:tc>
          <w:tcPr>
            <w:tcW w:w="2693" w:type="dxa"/>
          </w:tcPr>
          <w:p w14:paraId="6D661EA8" w14:textId="77777777" w:rsidR="00983817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Prof. d</w:t>
            </w:r>
            <w:r w:rsidRPr="00DF4A81">
              <w:rPr>
                <w:bCs/>
              </w:rPr>
              <w:t xml:space="preserve">r hab. Jolanta </w:t>
            </w:r>
          </w:p>
          <w:p w14:paraId="68ED0BC2" w14:textId="376FD985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Kaszuba-Zwoińska</w:t>
            </w:r>
          </w:p>
        </w:tc>
      </w:tr>
      <w:tr w:rsidR="00983817" w:rsidRPr="00BB39BE" w14:paraId="42C50AA9" w14:textId="77777777" w:rsidTr="000A20C1">
        <w:tc>
          <w:tcPr>
            <w:tcW w:w="1226" w:type="dxa"/>
            <w:shd w:val="clear" w:color="auto" w:fill="D9E2F3" w:themeFill="accent5" w:themeFillTint="33"/>
          </w:tcPr>
          <w:p w14:paraId="74F445D2" w14:textId="5564DD0F" w:rsidR="00983817" w:rsidRPr="00DF4A81" w:rsidRDefault="006026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19</w:t>
            </w:r>
            <w:r w:rsidR="00983817">
              <w:rPr>
                <w:bCs/>
              </w:rPr>
              <w:t>.</w:t>
            </w:r>
            <w:r w:rsidR="00983817" w:rsidRPr="00DF4A81">
              <w:rPr>
                <w:bCs/>
              </w:rPr>
              <w:t>12</w:t>
            </w:r>
            <w:r w:rsidR="00983817">
              <w:rPr>
                <w:bCs/>
              </w:rPr>
              <w:t>.202</w:t>
            </w:r>
            <w:r w:rsidR="00B97F82">
              <w:rPr>
                <w:bCs/>
              </w:rPr>
              <w:t>4</w:t>
            </w:r>
          </w:p>
          <w:p w14:paraId="5A278C1D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1746" w:type="dxa"/>
            <w:shd w:val="clear" w:color="auto" w:fill="D9E2F3" w:themeFill="accent5" w:themeFillTint="33"/>
          </w:tcPr>
          <w:p w14:paraId="3A371412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WYKŁAD 10</w:t>
            </w:r>
          </w:p>
          <w:p w14:paraId="6E09C0B7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14:paraId="504352F6" w14:textId="74AD2480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Patomechanizmy miażdżycy, tworzenie blaszki miażdżycowej.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41D27AFD" w14:textId="77777777" w:rsidR="00983817" w:rsidRPr="00DF4A81" w:rsidRDefault="00983817" w:rsidP="00983817">
            <w:pPr>
              <w:spacing w:line="276" w:lineRule="auto"/>
              <w:rPr>
                <w:bCs/>
              </w:rPr>
            </w:pPr>
            <w:r w:rsidRPr="00DF4A81">
              <w:rPr>
                <w:bCs/>
              </w:rPr>
              <w:t>Dr hab. Andrzej Bugajski</w:t>
            </w:r>
          </w:p>
        </w:tc>
      </w:tr>
      <w:tr w:rsidR="00983817" w14:paraId="218B2A45" w14:textId="77777777" w:rsidTr="000A20C1">
        <w:tc>
          <w:tcPr>
            <w:tcW w:w="1226" w:type="dxa"/>
          </w:tcPr>
          <w:p w14:paraId="00E51628" w14:textId="13BE7866" w:rsidR="00983817" w:rsidRDefault="00602617" w:rsidP="00983817">
            <w:pPr>
              <w:spacing w:line="276" w:lineRule="auto"/>
            </w:pPr>
            <w:r>
              <w:rPr>
                <w:bCs/>
              </w:rPr>
              <w:t>19</w:t>
            </w:r>
            <w:r w:rsidR="00983817" w:rsidRPr="00DF4A81">
              <w:rPr>
                <w:bCs/>
              </w:rPr>
              <w:t>.12</w:t>
            </w:r>
            <w:r w:rsidR="00983817">
              <w:rPr>
                <w:bCs/>
              </w:rPr>
              <w:t>.202</w:t>
            </w:r>
            <w:r w:rsidR="00B97F82">
              <w:rPr>
                <w:bCs/>
              </w:rPr>
              <w:t>4</w:t>
            </w:r>
          </w:p>
        </w:tc>
        <w:tc>
          <w:tcPr>
            <w:tcW w:w="1746" w:type="dxa"/>
          </w:tcPr>
          <w:p w14:paraId="6F8FBCBE" w14:textId="601AC60C" w:rsidR="00983817" w:rsidRDefault="00983817" w:rsidP="00983817">
            <w:pPr>
              <w:spacing w:line="276" w:lineRule="auto"/>
            </w:pPr>
            <w:r w:rsidRPr="00DF4A81">
              <w:rPr>
                <w:bCs/>
              </w:rPr>
              <w:t>SEMINARIUM 10</w:t>
            </w:r>
          </w:p>
        </w:tc>
        <w:tc>
          <w:tcPr>
            <w:tcW w:w="4111" w:type="dxa"/>
          </w:tcPr>
          <w:p w14:paraId="7848B869" w14:textId="7E2CA9B3" w:rsidR="00983817" w:rsidRDefault="00983817" w:rsidP="00983817">
            <w:pPr>
              <w:spacing w:line="276" w:lineRule="auto"/>
            </w:pPr>
            <w:r w:rsidRPr="00DF4A81">
              <w:rPr>
                <w:bCs/>
              </w:rPr>
              <w:t>Repetytorium – Kancerogeneza - Przypadki kliniczne.</w:t>
            </w:r>
          </w:p>
        </w:tc>
        <w:tc>
          <w:tcPr>
            <w:tcW w:w="2693" w:type="dxa"/>
          </w:tcPr>
          <w:p w14:paraId="13EC9F8B" w14:textId="77777777" w:rsidR="00983817" w:rsidRDefault="00983817" w:rsidP="009838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Prof. d</w:t>
            </w:r>
            <w:r w:rsidRPr="00DF4A81">
              <w:rPr>
                <w:bCs/>
              </w:rPr>
              <w:t xml:space="preserve">r hab. Jolanta </w:t>
            </w:r>
          </w:p>
          <w:p w14:paraId="18D79566" w14:textId="1B670653" w:rsidR="00983817" w:rsidRPr="00E147A8" w:rsidRDefault="00983817" w:rsidP="00983817">
            <w:pPr>
              <w:spacing w:line="276" w:lineRule="auto"/>
            </w:pPr>
            <w:r w:rsidRPr="00DF4A81">
              <w:rPr>
                <w:bCs/>
              </w:rPr>
              <w:t>Kaszuba-Zwoińska</w:t>
            </w:r>
          </w:p>
        </w:tc>
      </w:tr>
      <w:tr w:rsidR="00983817" w14:paraId="60C13D89" w14:textId="77777777" w:rsidTr="000A20C1">
        <w:tc>
          <w:tcPr>
            <w:tcW w:w="1226" w:type="dxa"/>
          </w:tcPr>
          <w:p w14:paraId="1C36CB91" w14:textId="77777777" w:rsidR="00983817" w:rsidRDefault="00983817" w:rsidP="00983817">
            <w:pPr>
              <w:spacing w:line="276" w:lineRule="auto"/>
            </w:pPr>
          </w:p>
        </w:tc>
        <w:tc>
          <w:tcPr>
            <w:tcW w:w="1746" w:type="dxa"/>
          </w:tcPr>
          <w:p w14:paraId="7D2C28CD" w14:textId="77777777" w:rsidR="00983817" w:rsidRDefault="00983817" w:rsidP="00983817">
            <w:pPr>
              <w:spacing w:line="276" w:lineRule="auto"/>
            </w:pPr>
          </w:p>
        </w:tc>
        <w:tc>
          <w:tcPr>
            <w:tcW w:w="4111" w:type="dxa"/>
          </w:tcPr>
          <w:p w14:paraId="22264A58" w14:textId="77777777" w:rsidR="00983817" w:rsidRDefault="00983817" w:rsidP="00983817">
            <w:pPr>
              <w:spacing w:line="276" w:lineRule="auto"/>
            </w:pPr>
            <w:r>
              <w:t>Zaliczenie testowe</w:t>
            </w:r>
          </w:p>
          <w:p w14:paraId="31FECDD6" w14:textId="77777777" w:rsidR="00983817" w:rsidRDefault="00983817" w:rsidP="00983817">
            <w:pPr>
              <w:spacing w:line="276" w:lineRule="auto"/>
            </w:pPr>
          </w:p>
        </w:tc>
        <w:tc>
          <w:tcPr>
            <w:tcW w:w="2693" w:type="dxa"/>
          </w:tcPr>
          <w:p w14:paraId="172B699B" w14:textId="77777777" w:rsidR="00983817" w:rsidRPr="00E147A8" w:rsidRDefault="00983817" w:rsidP="00983817">
            <w:pPr>
              <w:spacing w:line="276" w:lineRule="auto"/>
            </w:pPr>
          </w:p>
          <w:p w14:paraId="777F1122" w14:textId="77777777" w:rsidR="00983817" w:rsidRPr="00E147A8" w:rsidRDefault="00983817" w:rsidP="00983817">
            <w:pPr>
              <w:spacing w:line="276" w:lineRule="auto"/>
            </w:pPr>
          </w:p>
        </w:tc>
      </w:tr>
    </w:tbl>
    <w:p w14:paraId="70629818" w14:textId="77777777" w:rsidR="009F28A1" w:rsidRDefault="009F28A1" w:rsidP="00576670">
      <w:pPr>
        <w:spacing w:line="276" w:lineRule="auto"/>
      </w:pPr>
    </w:p>
    <w:sectPr w:rsidR="009F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0B"/>
    <w:rsid w:val="00072A46"/>
    <w:rsid w:val="000A20C1"/>
    <w:rsid w:val="000B1F4D"/>
    <w:rsid w:val="000C04F6"/>
    <w:rsid w:val="001003E0"/>
    <w:rsid w:val="0012568A"/>
    <w:rsid w:val="0013333E"/>
    <w:rsid w:val="00144563"/>
    <w:rsid w:val="00147FEC"/>
    <w:rsid w:val="00150E42"/>
    <w:rsid w:val="001834DC"/>
    <w:rsid w:val="00184558"/>
    <w:rsid w:val="00193651"/>
    <w:rsid w:val="00197822"/>
    <w:rsid w:val="001B2CA8"/>
    <w:rsid w:val="001B5B90"/>
    <w:rsid w:val="001D5ABB"/>
    <w:rsid w:val="001D6B5C"/>
    <w:rsid w:val="00246C95"/>
    <w:rsid w:val="002F526E"/>
    <w:rsid w:val="0034063C"/>
    <w:rsid w:val="00343964"/>
    <w:rsid w:val="00357527"/>
    <w:rsid w:val="00362D20"/>
    <w:rsid w:val="00374170"/>
    <w:rsid w:val="00375D27"/>
    <w:rsid w:val="00391FE0"/>
    <w:rsid w:val="00392E7E"/>
    <w:rsid w:val="003A1CB6"/>
    <w:rsid w:val="003B22C3"/>
    <w:rsid w:val="003B2593"/>
    <w:rsid w:val="00403F41"/>
    <w:rsid w:val="004044C3"/>
    <w:rsid w:val="00436FE5"/>
    <w:rsid w:val="00437C6A"/>
    <w:rsid w:val="00460C2D"/>
    <w:rsid w:val="00492301"/>
    <w:rsid w:val="004B0763"/>
    <w:rsid w:val="004D172C"/>
    <w:rsid w:val="004F6F2C"/>
    <w:rsid w:val="00502352"/>
    <w:rsid w:val="005033E0"/>
    <w:rsid w:val="005171F2"/>
    <w:rsid w:val="00526F05"/>
    <w:rsid w:val="00552857"/>
    <w:rsid w:val="00570030"/>
    <w:rsid w:val="00573907"/>
    <w:rsid w:val="00576670"/>
    <w:rsid w:val="005768F5"/>
    <w:rsid w:val="005B6109"/>
    <w:rsid w:val="005D0B4F"/>
    <w:rsid w:val="00602617"/>
    <w:rsid w:val="00603C71"/>
    <w:rsid w:val="006662DE"/>
    <w:rsid w:val="006952F7"/>
    <w:rsid w:val="006B673D"/>
    <w:rsid w:val="006F588F"/>
    <w:rsid w:val="00736DCB"/>
    <w:rsid w:val="00785B81"/>
    <w:rsid w:val="00791BB8"/>
    <w:rsid w:val="007C349C"/>
    <w:rsid w:val="007C77C4"/>
    <w:rsid w:val="007E0848"/>
    <w:rsid w:val="00803B5C"/>
    <w:rsid w:val="00807C85"/>
    <w:rsid w:val="008225BA"/>
    <w:rsid w:val="00832046"/>
    <w:rsid w:val="00857D83"/>
    <w:rsid w:val="008B36AF"/>
    <w:rsid w:val="008B4FA7"/>
    <w:rsid w:val="008E5367"/>
    <w:rsid w:val="00946499"/>
    <w:rsid w:val="0096410B"/>
    <w:rsid w:val="00983817"/>
    <w:rsid w:val="009A53E0"/>
    <w:rsid w:val="009B57D6"/>
    <w:rsid w:val="009F28A1"/>
    <w:rsid w:val="00A15B8D"/>
    <w:rsid w:val="00A237F1"/>
    <w:rsid w:val="00A42A7B"/>
    <w:rsid w:val="00A74FF1"/>
    <w:rsid w:val="00A80F0E"/>
    <w:rsid w:val="00AC0C96"/>
    <w:rsid w:val="00AE20EA"/>
    <w:rsid w:val="00AF7ACF"/>
    <w:rsid w:val="00B72914"/>
    <w:rsid w:val="00B747D5"/>
    <w:rsid w:val="00B77173"/>
    <w:rsid w:val="00B823B5"/>
    <w:rsid w:val="00B92D8D"/>
    <w:rsid w:val="00B97F82"/>
    <w:rsid w:val="00BB39BE"/>
    <w:rsid w:val="00BD32BB"/>
    <w:rsid w:val="00C22628"/>
    <w:rsid w:val="00C71147"/>
    <w:rsid w:val="00C84B29"/>
    <w:rsid w:val="00CB5FB3"/>
    <w:rsid w:val="00CC641D"/>
    <w:rsid w:val="00CD0C6F"/>
    <w:rsid w:val="00D1545F"/>
    <w:rsid w:val="00D55DF8"/>
    <w:rsid w:val="00D62377"/>
    <w:rsid w:val="00D67027"/>
    <w:rsid w:val="00D83768"/>
    <w:rsid w:val="00D86A55"/>
    <w:rsid w:val="00DA712A"/>
    <w:rsid w:val="00DF4A81"/>
    <w:rsid w:val="00DF60E7"/>
    <w:rsid w:val="00E00D27"/>
    <w:rsid w:val="00E10297"/>
    <w:rsid w:val="00E147A8"/>
    <w:rsid w:val="00E43367"/>
    <w:rsid w:val="00E83940"/>
    <w:rsid w:val="00EC7C7E"/>
    <w:rsid w:val="00EE102D"/>
    <w:rsid w:val="00F2134C"/>
    <w:rsid w:val="00F22B71"/>
    <w:rsid w:val="00F233FE"/>
    <w:rsid w:val="00F3701C"/>
    <w:rsid w:val="00F70162"/>
    <w:rsid w:val="00FC41A6"/>
    <w:rsid w:val="00FD0F8E"/>
    <w:rsid w:val="00FE0C2C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01D4"/>
  <w15:docId w15:val="{17384EC3-8C37-46A3-BC88-FD0643A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E7FF-9285-4A64-9ECE-DE06B8AD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baranowska</dc:creator>
  <cp:lastModifiedBy>Baranowska Agnieszka</cp:lastModifiedBy>
  <cp:revision>13</cp:revision>
  <cp:lastPrinted>2019-08-29T06:40:00Z</cp:lastPrinted>
  <dcterms:created xsi:type="dcterms:W3CDTF">2024-09-13T10:57:00Z</dcterms:created>
  <dcterms:modified xsi:type="dcterms:W3CDTF">2024-09-26T08:15:00Z</dcterms:modified>
</cp:coreProperties>
</file>